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0E91D" w14:textId="77777777" w:rsidR="00D84668" w:rsidRPr="00C94BC5" w:rsidRDefault="00D84668" w:rsidP="00D84668">
      <w:p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C94BC5">
        <w:rPr>
          <w:rFonts w:ascii="Arial" w:hAnsi="Arial" w:cs="Arial"/>
          <w:sz w:val="20"/>
          <w:szCs w:val="20"/>
          <w:lang w:val="sr-Latn-CS"/>
        </w:rPr>
        <w:t>Skupština akcionara Banke</w:t>
      </w:r>
    </w:p>
    <w:p w14:paraId="291BD07C" w14:textId="6BDA0A8A" w:rsidR="00D84668" w:rsidRPr="00C94BC5" w:rsidRDefault="00D84668" w:rsidP="00D84668">
      <w:pPr>
        <w:spacing w:line="276" w:lineRule="auto"/>
        <w:rPr>
          <w:rFonts w:ascii="Arial" w:hAnsi="Arial" w:cs="Arial"/>
          <w:sz w:val="20"/>
          <w:szCs w:val="20"/>
          <w:lang w:val="sr-Latn-BA"/>
        </w:rPr>
      </w:pPr>
      <w:r w:rsidRPr="00C94BC5">
        <w:rPr>
          <w:rFonts w:ascii="Arial" w:hAnsi="Arial" w:cs="Arial"/>
          <w:sz w:val="20"/>
          <w:szCs w:val="20"/>
          <w:lang w:val="sr-Latn-CS"/>
        </w:rPr>
        <w:t xml:space="preserve">Banja Luka, </w:t>
      </w:r>
      <w:r w:rsidR="001A6298">
        <w:rPr>
          <w:rFonts w:ascii="Arial" w:hAnsi="Arial" w:cs="Arial"/>
          <w:sz w:val="20"/>
          <w:szCs w:val="20"/>
          <w:lang w:val="sr-Latn-BA"/>
        </w:rPr>
        <w:t>29.12.</w:t>
      </w:r>
      <w:r w:rsidRPr="00C94BC5">
        <w:rPr>
          <w:rFonts w:ascii="Arial" w:hAnsi="Arial" w:cs="Arial"/>
          <w:sz w:val="20"/>
          <w:szCs w:val="20"/>
          <w:lang w:val="sr-Latn-BA"/>
        </w:rPr>
        <w:t>202</w:t>
      </w:r>
      <w:r w:rsidR="00223A80">
        <w:rPr>
          <w:rFonts w:ascii="Arial" w:hAnsi="Arial" w:cs="Arial"/>
          <w:sz w:val="20"/>
          <w:szCs w:val="20"/>
          <w:lang w:val="sr-Latn-BA"/>
        </w:rPr>
        <w:t>5</w:t>
      </w:r>
      <w:r w:rsidRPr="00C94BC5">
        <w:rPr>
          <w:rFonts w:ascii="Arial" w:hAnsi="Arial" w:cs="Arial"/>
          <w:sz w:val="20"/>
          <w:szCs w:val="20"/>
          <w:lang w:val="sr-Latn-BA"/>
        </w:rPr>
        <w:t>.</w:t>
      </w:r>
    </w:p>
    <w:p w14:paraId="4EAB0623" w14:textId="2A40515E" w:rsidR="00566D9C" w:rsidRPr="006E08F9" w:rsidRDefault="00D84668" w:rsidP="00D84668">
      <w:p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C94BC5">
        <w:rPr>
          <w:rFonts w:ascii="Arial" w:hAnsi="Arial" w:cs="Arial"/>
          <w:sz w:val="20"/>
          <w:szCs w:val="20"/>
          <w:lang w:val="sr-Latn-CS"/>
        </w:rPr>
        <w:t xml:space="preserve">Broj: </w:t>
      </w:r>
    </w:p>
    <w:p w14:paraId="121750F9" w14:textId="77777777" w:rsidR="00566D9C" w:rsidRPr="006E08F9" w:rsidRDefault="00566D9C" w:rsidP="00566D9C">
      <w:pPr>
        <w:rPr>
          <w:rFonts w:ascii="Calibri" w:hAnsi="Calibri" w:cs="Arial"/>
          <w:sz w:val="20"/>
          <w:szCs w:val="20"/>
          <w:lang w:val="sr-Latn-CS"/>
        </w:rPr>
      </w:pPr>
    </w:p>
    <w:p w14:paraId="23AD672C" w14:textId="27ECAAD3" w:rsidR="006418B8" w:rsidRDefault="00EE61D8" w:rsidP="00570928">
      <w:pPr>
        <w:spacing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  <w:r w:rsidRPr="000F2DFB">
        <w:rPr>
          <w:rFonts w:ascii="Arial" w:hAnsi="Arial" w:cs="Arial"/>
          <w:sz w:val="20"/>
          <w:szCs w:val="20"/>
          <w:lang w:val="sr-Latn-CS"/>
        </w:rPr>
        <w:t xml:space="preserve">Na osnovu člana </w:t>
      </w:r>
      <w:r w:rsidRPr="00D20619">
        <w:rPr>
          <w:rFonts w:ascii="Arial" w:hAnsi="Arial" w:cs="Arial"/>
          <w:sz w:val="20"/>
          <w:szCs w:val="20"/>
          <w:lang w:val="sr-Latn-CS"/>
        </w:rPr>
        <w:t>55.</w:t>
      </w:r>
      <w:r w:rsidRPr="000F2DFB">
        <w:rPr>
          <w:rFonts w:ascii="Arial" w:hAnsi="Arial" w:cs="Arial"/>
          <w:sz w:val="20"/>
          <w:szCs w:val="20"/>
          <w:lang w:val="sr-Latn-CS"/>
        </w:rPr>
        <w:t xml:space="preserve"> Zakona o bankama Republike Srpske i člana 39. Statuta Nove banke a.d. Banja Luka, Skupština akcionara Banke na XX</w:t>
      </w:r>
      <w:r w:rsidR="001A6298">
        <w:rPr>
          <w:rFonts w:ascii="Arial" w:hAnsi="Arial" w:cs="Arial"/>
          <w:sz w:val="20"/>
          <w:szCs w:val="20"/>
          <w:lang w:val="sr-Latn-CS"/>
        </w:rPr>
        <w:t>I</w:t>
      </w:r>
      <w:r w:rsidRPr="000F2DFB">
        <w:rPr>
          <w:rFonts w:ascii="Arial" w:hAnsi="Arial" w:cs="Arial"/>
          <w:sz w:val="20"/>
          <w:szCs w:val="20"/>
          <w:lang w:val="sr-Latn-CS"/>
        </w:rPr>
        <w:t xml:space="preserve"> </w:t>
      </w:r>
      <w:r>
        <w:rPr>
          <w:rFonts w:ascii="Arial" w:hAnsi="Arial" w:cs="Arial"/>
          <w:sz w:val="20"/>
          <w:szCs w:val="20"/>
          <w:lang w:val="sr-Latn-CS"/>
        </w:rPr>
        <w:t>vanrednoj</w:t>
      </w:r>
      <w:r w:rsidRPr="000F2DFB">
        <w:rPr>
          <w:rFonts w:ascii="Arial" w:hAnsi="Arial" w:cs="Arial"/>
          <w:sz w:val="20"/>
          <w:szCs w:val="20"/>
          <w:lang w:val="sr-Latn-CS"/>
        </w:rPr>
        <w:t xml:space="preserve"> </w:t>
      </w:r>
      <w:proofErr w:type="spellStart"/>
      <w:r w:rsidRPr="000F2DFB">
        <w:rPr>
          <w:rFonts w:ascii="Arial" w:hAnsi="Arial" w:cs="Arial"/>
          <w:sz w:val="20"/>
          <w:szCs w:val="20"/>
          <w:lang w:val="sr-Latn-CS"/>
        </w:rPr>
        <w:t>sjednici</w:t>
      </w:r>
      <w:proofErr w:type="spellEnd"/>
      <w:r w:rsidRPr="000F2DFB">
        <w:rPr>
          <w:rFonts w:ascii="Arial" w:hAnsi="Arial" w:cs="Arial"/>
          <w:sz w:val="20"/>
          <w:szCs w:val="20"/>
          <w:lang w:val="sr-Latn-CS"/>
        </w:rPr>
        <w:t xml:space="preserve"> održanoj </w:t>
      </w:r>
      <w:r w:rsidR="001A6298">
        <w:rPr>
          <w:rFonts w:ascii="Arial" w:hAnsi="Arial" w:cs="Arial"/>
          <w:sz w:val="20"/>
          <w:szCs w:val="20"/>
          <w:lang w:val="sr-Latn-CS"/>
        </w:rPr>
        <w:t>29.12.2025</w:t>
      </w:r>
      <w:r w:rsidRPr="000F2DFB">
        <w:rPr>
          <w:rFonts w:ascii="Arial" w:hAnsi="Arial" w:cs="Arial"/>
          <w:sz w:val="20"/>
          <w:szCs w:val="20"/>
          <w:lang w:val="sr-Latn-CS"/>
        </w:rPr>
        <w:t>. godine donosi sljedeću</w:t>
      </w:r>
    </w:p>
    <w:p w14:paraId="68A7A765" w14:textId="77777777" w:rsidR="00286BF4" w:rsidRPr="000F2DFB" w:rsidRDefault="00286BF4" w:rsidP="00570928">
      <w:pPr>
        <w:spacing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</w:p>
    <w:p w14:paraId="2030A14E" w14:textId="77777777" w:rsidR="006418B8" w:rsidRPr="005E3760" w:rsidRDefault="006418B8" w:rsidP="006418B8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sr-Latn-CS"/>
        </w:rPr>
      </w:pPr>
      <w:r w:rsidRPr="00ED04A6">
        <w:rPr>
          <w:rFonts w:ascii="Arial" w:hAnsi="Arial" w:cs="Arial"/>
          <w:b/>
          <w:sz w:val="20"/>
          <w:szCs w:val="20"/>
          <w:lang w:val="sr-Latn-CS"/>
        </w:rPr>
        <w:t>O D L U K U</w:t>
      </w:r>
    </w:p>
    <w:p w14:paraId="04A8DE6B" w14:textId="77777777" w:rsidR="006418B8" w:rsidRPr="00ED04A6" w:rsidRDefault="006418B8" w:rsidP="006418B8">
      <w:pPr>
        <w:spacing w:before="120" w:line="276" w:lineRule="auto"/>
        <w:jc w:val="center"/>
        <w:rPr>
          <w:rFonts w:ascii="Arial" w:hAnsi="Arial" w:cs="Arial"/>
          <w:b/>
          <w:bCs/>
          <w:sz w:val="20"/>
          <w:szCs w:val="20"/>
          <w:lang w:val="sr-Latn-CS"/>
        </w:rPr>
      </w:pPr>
      <w:r w:rsidRPr="00ED04A6">
        <w:rPr>
          <w:rFonts w:ascii="Arial" w:hAnsi="Arial" w:cs="Arial"/>
          <w:b/>
          <w:bCs/>
          <w:sz w:val="20"/>
          <w:szCs w:val="20"/>
          <w:lang w:val="sr-Latn-CS"/>
        </w:rPr>
        <w:t>Član 1.</w:t>
      </w:r>
    </w:p>
    <w:p w14:paraId="5D69615F" w14:textId="5A12057B" w:rsidR="006418B8" w:rsidRPr="00ED04A6" w:rsidRDefault="006418B8" w:rsidP="006418B8">
      <w:pPr>
        <w:spacing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  <w:r w:rsidRPr="00ED04A6">
        <w:rPr>
          <w:rFonts w:ascii="Arial" w:hAnsi="Arial" w:cs="Arial"/>
          <w:sz w:val="20"/>
          <w:szCs w:val="20"/>
          <w:lang w:val="sr-Latn-CS"/>
        </w:rPr>
        <w:t xml:space="preserve">Usvaja se Rebalans </w:t>
      </w:r>
      <w:r w:rsidR="001A6298" w:rsidRPr="00EE18C3">
        <w:rPr>
          <w:rFonts w:ascii="Arial" w:hAnsi="Arial" w:cs="Arial"/>
          <w:sz w:val="20"/>
          <w:szCs w:val="20"/>
          <w:lang w:val="sr-Latn-CS"/>
        </w:rPr>
        <w:t>Stratešk</w:t>
      </w:r>
      <w:r w:rsidR="001A6298">
        <w:rPr>
          <w:rFonts w:ascii="Arial" w:hAnsi="Arial" w:cs="Arial"/>
          <w:sz w:val="20"/>
          <w:szCs w:val="20"/>
          <w:lang w:val="sr-Latn-CS"/>
        </w:rPr>
        <w:t>og</w:t>
      </w:r>
      <w:r w:rsidR="001A6298" w:rsidRPr="00EE18C3">
        <w:rPr>
          <w:rFonts w:ascii="Arial" w:hAnsi="Arial" w:cs="Arial"/>
          <w:sz w:val="20"/>
          <w:szCs w:val="20"/>
          <w:lang w:val="sr-Latn-CS"/>
        </w:rPr>
        <w:t xml:space="preserve"> plan</w:t>
      </w:r>
      <w:r w:rsidR="00A1583A">
        <w:rPr>
          <w:rFonts w:ascii="Arial" w:hAnsi="Arial" w:cs="Arial"/>
          <w:sz w:val="20"/>
          <w:szCs w:val="20"/>
          <w:lang w:val="sr-Cyrl-BA"/>
        </w:rPr>
        <w:t>а</w:t>
      </w:r>
      <w:r w:rsidR="001A6298">
        <w:rPr>
          <w:rFonts w:ascii="Arial" w:hAnsi="Arial" w:cs="Arial"/>
          <w:sz w:val="20"/>
          <w:szCs w:val="20"/>
          <w:lang w:val="sr-Latn-CS"/>
        </w:rPr>
        <w:t xml:space="preserve"> Nove</w:t>
      </w:r>
      <w:r w:rsidR="001A6298" w:rsidRPr="00EE18C3">
        <w:rPr>
          <w:rFonts w:ascii="Arial" w:hAnsi="Arial" w:cs="Arial"/>
          <w:sz w:val="20"/>
          <w:szCs w:val="20"/>
          <w:lang w:val="sr-Latn-CS"/>
        </w:rPr>
        <w:t xml:space="preserve"> </w:t>
      </w:r>
      <w:r w:rsidR="001A6298">
        <w:rPr>
          <w:rFonts w:ascii="Arial" w:hAnsi="Arial" w:cs="Arial"/>
          <w:sz w:val="20"/>
          <w:szCs w:val="20"/>
          <w:lang w:val="sr-Latn-CS"/>
        </w:rPr>
        <w:t>b</w:t>
      </w:r>
      <w:r w:rsidR="001A6298" w:rsidRPr="00EE18C3">
        <w:rPr>
          <w:rFonts w:ascii="Arial" w:hAnsi="Arial" w:cs="Arial"/>
          <w:sz w:val="20"/>
          <w:szCs w:val="20"/>
          <w:lang w:val="sr-Latn-CS"/>
        </w:rPr>
        <w:t>anke</w:t>
      </w:r>
      <w:r w:rsidR="00F9047E">
        <w:rPr>
          <w:rFonts w:ascii="Arial" w:hAnsi="Arial" w:cs="Arial"/>
          <w:sz w:val="20"/>
          <w:szCs w:val="20"/>
          <w:lang w:val="sr-Latn-CS"/>
        </w:rPr>
        <w:t xml:space="preserve"> a.d. Banja Luka</w:t>
      </w:r>
      <w:r w:rsidR="001A6298" w:rsidRPr="00EE18C3">
        <w:rPr>
          <w:rFonts w:ascii="Arial" w:hAnsi="Arial" w:cs="Arial"/>
          <w:sz w:val="20"/>
          <w:szCs w:val="20"/>
          <w:lang w:val="sr-Latn-CS"/>
        </w:rPr>
        <w:t xml:space="preserve"> za period 202</w:t>
      </w:r>
      <w:r w:rsidR="001A6298">
        <w:rPr>
          <w:rFonts w:ascii="Arial" w:hAnsi="Arial" w:cs="Arial"/>
          <w:sz w:val="20"/>
          <w:szCs w:val="20"/>
          <w:lang w:val="sr-Latn-CS"/>
        </w:rPr>
        <w:t>5</w:t>
      </w:r>
      <w:r w:rsidR="001A6298" w:rsidRPr="00EE18C3">
        <w:rPr>
          <w:rFonts w:ascii="Arial" w:hAnsi="Arial" w:cs="Arial"/>
          <w:sz w:val="20"/>
          <w:szCs w:val="20"/>
          <w:lang w:val="sr-Latn-CS"/>
        </w:rPr>
        <w:t>-202</w:t>
      </w:r>
      <w:r w:rsidR="001A6298">
        <w:rPr>
          <w:rFonts w:ascii="Arial" w:hAnsi="Arial" w:cs="Arial"/>
          <w:sz w:val="20"/>
          <w:szCs w:val="20"/>
          <w:lang w:val="sr-Latn-CS"/>
        </w:rPr>
        <w:t>9</w:t>
      </w:r>
      <w:r w:rsidR="001A6298" w:rsidRPr="00EE18C3">
        <w:rPr>
          <w:rFonts w:ascii="Arial" w:hAnsi="Arial" w:cs="Arial"/>
          <w:sz w:val="20"/>
          <w:szCs w:val="20"/>
          <w:lang w:val="sr-Latn-CS"/>
        </w:rPr>
        <w:t>. godine</w:t>
      </w:r>
      <w:r w:rsidRPr="00ED04A6">
        <w:rPr>
          <w:rFonts w:ascii="Arial" w:hAnsi="Arial" w:cs="Arial"/>
          <w:sz w:val="20"/>
          <w:szCs w:val="20"/>
          <w:lang w:val="sr-Latn-CS"/>
        </w:rPr>
        <w:t>.</w:t>
      </w:r>
    </w:p>
    <w:p w14:paraId="0E8C9CB5" w14:textId="11A7A582" w:rsidR="006418B8" w:rsidRPr="00ED04A6" w:rsidRDefault="006418B8" w:rsidP="006418B8">
      <w:pPr>
        <w:spacing w:before="120" w:line="276" w:lineRule="auto"/>
        <w:jc w:val="center"/>
        <w:rPr>
          <w:rFonts w:ascii="Arial" w:hAnsi="Arial" w:cs="Arial"/>
          <w:b/>
          <w:bCs/>
          <w:sz w:val="20"/>
          <w:szCs w:val="20"/>
          <w:lang w:val="sr-Latn-CS"/>
        </w:rPr>
      </w:pPr>
      <w:r w:rsidRPr="00ED04A6">
        <w:rPr>
          <w:rFonts w:ascii="Arial" w:hAnsi="Arial" w:cs="Arial"/>
          <w:b/>
          <w:bCs/>
          <w:sz w:val="20"/>
          <w:szCs w:val="20"/>
          <w:lang w:val="sr-Latn-CS"/>
        </w:rPr>
        <w:t xml:space="preserve">Član </w:t>
      </w:r>
      <w:r w:rsidR="001C633E">
        <w:rPr>
          <w:rFonts w:ascii="Arial" w:hAnsi="Arial" w:cs="Arial"/>
          <w:b/>
          <w:bCs/>
          <w:sz w:val="20"/>
          <w:szCs w:val="20"/>
          <w:lang w:val="sr-Latn-CS"/>
        </w:rPr>
        <w:t>2</w:t>
      </w:r>
      <w:r w:rsidRPr="00ED04A6">
        <w:rPr>
          <w:rFonts w:ascii="Arial" w:hAnsi="Arial" w:cs="Arial"/>
          <w:b/>
          <w:bCs/>
          <w:sz w:val="20"/>
          <w:szCs w:val="20"/>
          <w:lang w:val="sr-Latn-CS"/>
        </w:rPr>
        <w:t>.</w:t>
      </w:r>
    </w:p>
    <w:p w14:paraId="436478A3" w14:textId="77777777" w:rsidR="006418B8" w:rsidRPr="007E0B60" w:rsidRDefault="006418B8" w:rsidP="006418B8">
      <w:pPr>
        <w:spacing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  <w:r w:rsidRPr="007E0B60">
        <w:rPr>
          <w:rFonts w:ascii="Arial" w:hAnsi="Arial" w:cs="Arial"/>
          <w:sz w:val="20"/>
          <w:szCs w:val="20"/>
          <w:lang w:val="sr-Latn-CS"/>
        </w:rPr>
        <w:t>Odluka stupa na snagu danom donošenja.</w:t>
      </w:r>
      <w:r w:rsidRPr="007E0B60">
        <w:rPr>
          <w:rFonts w:ascii="Arial" w:hAnsi="Arial" w:cs="Arial"/>
          <w:sz w:val="18"/>
          <w:szCs w:val="18"/>
          <w:lang w:val="sr-Latn-CS"/>
        </w:rPr>
        <w:t xml:space="preserve">                                                                 </w:t>
      </w:r>
    </w:p>
    <w:p w14:paraId="371BCE2F" w14:textId="77777777" w:rsidR="00B10D2E" w:rsidRPr="007E0B60" w:rsidRDefault="00B10D2E" w:rsidP="00B10D2E">
      <w:pPr>
        <w:spacing w:after="120" w:line="276" w:lineRule="auto"/>
        <w:jc w:val="both"/>
        <w:rPr>
          <w:rFonts w:ascii="Arial" w:hAnsi="Arial" w:cs="Arial"/>
          <w:sz w:val="20"/>
          <w:szCs w:val="20"/>
          <w:lang w:val="sr-Latn-CS"/>
        </w:rPr>
      </w:pPr>
      <w:r w:rsidRPr="007E0B60">
        <w:rPr>
          <w:rFonts w:ascii="Arial" w:hAnsi="Arial" w:cs="Arial"/>
          <w:sz w:val="20"/>
          <w:szCs w:val="20"/>
          <w:lang w:val="sr-Latn-CS"/>
        </w:rPr>
        <w:t>Danom stupanja na snagu ove Odluke prestaje da važi Odluka Skupštine akcionara Banke, broj: SK-R-XXXIII-6/25 od 27.06.2025. godine.</w:t>
      </w:r>
    </w:p>
    <w:p w14:paraId="1203FF98" w14:textId="77777777" w:rsidR="00566D9C" w:rsidRPr="006E08F9" w:rsidRDefault="00566D9C" w:rsidP="00566D9C">
      <w:pPr>
        <w:jc w:val="both"/>
        <w:rPr>
          <w:rFonts w:ascii="Arial" w:hAnsi="Arial" w:cs="Arial"/>
          <w:sz w:val="20"/>
          <w:szCs w:val="20"/>
          <w:lang w:val="sr-Latn-CS"/>
        </w:rPr>
      </w:pPr>
    </w:p>
    <w:p w14:paraId="04C3A7AC" w14:textId="6502BA74" w:rsidR="001A6298" w:rsidRPr="0098251D" w:rsidRDefault="001A6298" w:rsidP="001A629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sr-Latn-CS"/>
        </w:rPr>
      </w:pP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 xml:space="preserve">                                                                                    </w:t>
      </w:r>
      <w:proofErr w:type="spellStart"/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>Predsjed</w:t>
      </w:r>
      <w:r w:rsidR="004F0B7F">
        <w:rPr>
          <w:rFonts w:ascii="Arial" w:hAnsi="Arial" w:cs="Arial"/>
          <w:b/>
          <w:bCs/>
          <w:sz w:val="20"/>
          <w:szCs w:val="20"/>
          <w:lang w:val="sr-Latn-BA"/>
        </w:rPr>
        <w:t>nik</w:t>
      </w:r>
      <w:proofErr w:type="spellEnd"/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 xml:space="preserve"> Skupštine akcionara</w:t>
      </w:r>
    </w:p>
    <w:p w14:paraId="61041992" w14:textId="77777777" w:rsidR="001A6298" w:rsidRPr="0098251D" w:rsidRDefault="001A6298" w:rsidP="001A629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sr-Latn-CS"/>
        </w:rPr>
      </w:pP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 xml:space="preserve">                                     </w:t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</w:r>
      <w:r w:rsidRPr="0098251D">
        <w:rPr>
          <w:rFonts w:ascii="Arial" w:hAnsi="Arial" w:cs="Arial"/>
          <w:b/>
          <w:bCs/>
          <w:sz w:val="20"/>
          <w:szCs w:val="20"/>
          <w:lang w:val="sr-Latn-CS"/>
        </w:rPr>
        <w:tab/>
        <w:t xml:space="preserve"> </w:t>
      </w:r>
    </w:p>
    <w:p w14:paraId="7555D6B2" w14:textId="77777777" w:rsidR="001A6298" w:rsidRDefault="001A6298" w:rsidP="001A6298">
      <w:pPr>
        <w:spacing w:line="276" w:lineRule="auto"/>
        <w:rPr>
          <w:rFonts w:ascii="Arial" w:hAnsi="Arial" w:cs="Arial"/>
          <w:sz w:val="20"/>
          <w:szCs w:val="20"/>
          <w:lang w:val="sr-Latn-CS"/>
        </w:rPr>
      </w:pPr>
    </w:p>
    <w:p w14:paraId="43A07FFA" w14:textId="77777777" w:rsidR="007E0B60" w:rsidRPr="0098251D" w:rsidRDefault="007E0B60" w:rsidP="001A6298">
      <w:pPr>
        <w:spacing w:line="276" w:lineRule="auto"/>
        <w:rPr>
          <w:rFonts w:ascii="Arial" w:hAnsi="Arial" w:cs="Arial"/>
          <w:sz w:val="20"/>
          <w:szCs w:val="20"/>
          <w:lang w:val="sr-Latn-CS"/>
        </w:rPr>
      </w:pPr>
    </w:p>
    <w:p w14:paraId="791A50A3" w14:textId="77777777" w:rsidR="001A6298" w:rsidRPr="00EE18C3" w:rsidRDefault="001A6298" w:rsidP="007E0B60">
      <w:pPr>
        <w:rPr>
          <w:rFonts w:ascii="Arial" w:hAnsi="Arial" w:cs="Arial"/>
          <w:sz w:val="20"/>
          <w:szCs w:val="20"/>
          <w:lang w:val="sr-Latn-CS"/>
        </w:rPr>
      </w:pPr>
      <w:r w:rsidRPr="00EE18C3">
        <w:rPr>
          <w:rFonts w:ascii="Arial" w:hAnsi="Arial" w:cs="Arial"/>
          <w:sz w:val="20"/>
          <w:szCs w:val="20"/>
          <w:lang w:val="sr-Latn-CS"/>
        </w:rPr>
        <w:t>Dostavljeno:</w:t>
      </w:r>
    </w:p>
    <w:p w14:paraId="019485AA" w14:textId="77777777" w:rsidR="001A6298" w:rsidRPr="00EE18C3" w:rsidRDefault="001A6298" w:rsidP="001A6298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EE18C3">
        <w:rPr>
          <w:rFonts w:ascii="Arial" w:hAnsi="Arial" w:cs="Arial"/>
          <w:sz w:val="20"/>
          <w:szCs w:val="20"/>
          <w:lang w:val="sr-Latn-CS"/>
        </w:rPr>
        <w:t xml:space="preserve">Banjalučka berza hartija od </w:t>
      </w:r>
      <w:proofErr w:type="spellStart"/>
      <w:r w:rsidRPr="00EE18C3">
        <w:rPr>
          <w:rFonts w:ascii="Arial" w:hAnsi="Arial" w:cs="Arial"/>
          <w:sz w:val="20"/>
          <w:szCs w:val="20"/>
          <w:lang w:val="sr-Latn-CS"/>
        </w:rPr>
        <w:t>vrijednosti</w:t>
      </w:r>
      <w:proofErr w:type="spellEnd"/>
      <w:r w:rsidRPr="00EE18C3">
        <w:rPr>
          <w:rFonts w:ascii="Arial" w:hAnsi="Arial" w:cs="Arial"/>
          <w:sz w:val="20"/>
          <w:szCs w:val="20"/>
          <w:lang w:val="sr-Latn-CS"/>
        </w:rPr>
        <w:t xml:space="preserve"> a.d. Banja Luka</w:t>
      </w:r>
    </w:p>
    <w:p w14:paraId="39D87565" w14:textId="77777777" w:rsidR="001A6298" w:rsidRPr="007F549C" w:rsidRDefault="001A6298" w:rsidP="001A6298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7F549C">
        <w:rPr>
          <w:rFonts w:ascii="Arial" w:hAnsi="Arial" w:cs="Arial"/>
          <w:sz w:val="20"/>
          <w:szCs w:val="20"/>
          <w:lang w:val="sr-Latn-CS"/>
        </w:rPr>
        <w:t>Agencija za bankarstvo Republike Srpske</w:t>
      </w:r>
    </w:p>
    <w:p w14:paraId="401C64BB" w14:textId="77777777" w:rsidR="001A6298" w:rsidRPr="007F549C" w:rsidRDefault="001A6298" w:rsidP="001A6298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7F549C">
        <w:rPr>
          <w:rFonts w:ascii="Arial" w:hAnsi="Arial" w:cs="Arial"/>
          <w:sz w:val="20"/>
          <w:szCs w:val="20"/>
          <w:lang w:val="sr-Latn-CS"/>
        </w:rPr>
        <w:t>Sektor za finansije i računovodstvo</w:t>
      </w:r>
    </w:p>
    <w:p w14:paraId="1C51325A" w14:textId="77777777" w:rsidR="001A6298" w:rsidRPr="00EE18C3" w:rsidRDefault="001A6298" w:rsidP="001A6298">
      <w:pPr>
        <w:numPr>
          <w:ilvl w:val="0"/>
          <w:numId w:val="1"/>
        </w:numPr>
        <w:spacing w:line="276" w:lineRule="auto"/>
        <w:rPr>
          <w:rFonts w:ascii="Arial" w:hAnsi="Arial" w:cs="Arial"/>
          <w:sz w:val="20"/>
          <w:szCs w:val="20"/>
          <w:lang w:val="sr-Latn-CS"/>
        </w:rPr>
      </w:pPr>
      <w:r w:rsidRPr="00EE18C3">
        <w:rPr>
          <w:rFonts w:ascii="Arial" w:hAnsi="Arial" w:cs="Arial"/>
          <w:sz w:val="20"/>
          <w:szCs w:val="20"/>
          <w:lang w:val="sr-Latn-CS"/>
        </w:rPr>
        <w:t>A/a</w:t>
      </w:r>
    </w:p>
    <w:p w14:paraId="7205670E" w14:textId="77777777" w:rsidR="001A6298" w:rsidRPr="0098251D" w:rsidRDefault="001A6298" w:rsidP="001A6298">
      <w:pPr>
        <w:spacing w:line="276" w:lineRule="auto"/>
        <w:rPr>
          <w:sz w:val="20"/>
          <w:szCs w:val="20"/>
        </w:rPr>
      </w:pPr>
    </w:p>
    <w:p w14:paraId="04F7B392" w14:textId="4FD3126F" w:rsidR="00FA294E" w:rsidRPr="006E08F9" w:rsidRDefault="00FA294E" w:rsidP="006E08F9">
      <w:pPr>
        <w:ind w:left="720"/>
        <w:rPr>
          <w:rFonts w:ascii="Arial" w:hAnsi="Arial" w:cs="Arial"/>
          <w:sz w:val="20"/>
          <w:szCs w:val="20"/>
          <w:lang w:val="sr-Latn-CS"/>
        </w:rPr>
      </w:pPr>
    </w:p>
    <w:sectPr w:rsidR="00FA294E" w:rsidRPr="006E08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2524" w:right="1287" w:bottom="1440" w:left="1440" w:header="720" w:footer="5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CB7BF" w14:textId="77777777" w:rsidR="005469AC" w:rsidRDefault="005469AC">
      <w:r>
        <w:separator/>
      </w:r>
    </w:p>
  </w:endnote>
  <w:endnote w:type="continuationSeparator" w:id="0">
    <w:p w14:paraId="0EE56F48" w14:textId="77777777" w:rsidR="005469AC" w:rsidRDefault="00546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vItalic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CAAB4" w14:textId="77777777" w:rsidR="00FA294E" w:rsidRDefault="00FA29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CAD58" w14:textId="77777777" w:rsidR="00FA294E" w:rsidRDefault="006F4595">
    <w:pPr>
      <w:pStyle w:val="Footer"/>
      <w:rPr>
        <w:rFonts w:ascii="Arial" w:hAnsi="Arial" w:cs="Arial"/>
        <w:color w:val="808080"/>
        <w:sz w:val="2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3FF5B93E" wp14:editId="50D04F52">
          <wp:simplePos x="0" y="0"/>
          <wp:positionH relativeFrom="column">
            <wp:posOffset>5179060</wp:posOffset>
          </wp:positionH>
          <wp:positionV relativeFrom="paragraph">
            <wp:posOffset>15240</wp:posOffset>
          </wp:positionV>
          <wp:extent cx="630555" cy="795020"/>
          <wp:effectExtent l="0" t="0" r="4445" b="17780"/>
          <wp:wrapNone/>
          <wp:docPr id="27" name="Picture 27" descr="/Users/natasa/Downloads/9001-Mark-E.png9001-Mark-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27" descr="/Users/natasa/Downloads/9001-Mark-E.png9001-Mark-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0555" cy="805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272D972" w14:textId="77777777" w:rsidR="00FA294E" w:rsidRDefault="006F459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27FE7C9" wp14:editId="5FEBF28B">
              <wp:simplePos x="0" y="0"/>
              <wp:positionH relativeFrom="column">
                <wp:posOffset>-368300</wp:posOffset>
              </wp:positionH>
              <wp:positionV relativeFrom="paragraph">
                <wp:posOffset>90170</wp:posOffset>
              </wp:positionV>
              <wp:extent cx="4787900" cy="0"/>
              <wp:effectExtent l="0" t="0" r="12700" b="12700"/>
              <wp:wrapNone/>
              <wp:docPr id="11" name="Auto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7879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6du="http://schemas.microsoft.com/office/word/2023/wordml/word16du">
          <w:pict>
            <v:shape id="AutoShape 25" o:spid="_x0000_s1026" o:spt="32" type="#_x0000_t32" style="position:absolute;left:0pt;margin-left:-29pt;margin-top:7.1pt;height:0pt;width:377pt;z-index:251661312;mso-width-relative:page;mso-height-relative:page;" filled="f" stroked="t" coordsize="21600,21600" o:gfxdata="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BYAAABkcnMvUEsBAhQAFAAAAAgAh07iQNQbfF3UAAAACQEAAA8AAAAAAAAAAQAgAAAAOAAAAGRy&#10;cy9kb3ducmV2LnhtbFBLAQIUABQAAAAIAIdO4kAwQeV4ugEAAIMDAAAOAAAAAAAAAAEAIAAAADkB&#10;AABkcnMvZTJvRG9jLnhtbFBLBQYAAAAABgAGAFkBAABlBQAAAAA=&#10;">
              <v:fill on="f" focussize="0,0"/>
              <v:stroke weight="1pt" color="#000000 [3213]" joinstyle="round"/>
              <v:imagedata o:title=""/>
              <o:lock v:ext="edit" aspectratio="f"/>
            </v:shape>
          </w:pict>
        </mc:Fallback>
      </mc:AlternateContent>
    </w:r>
  </w:p>
  <w:p w14:paraId="0B0CA10A" w14:textId="77777777" w:rsidR="00FA294E" w:rsidRDefault="006F4595">
    <w:pPr>
      <w:pStyle w:val="Footer"/>
      <w:ind w:left="-567"/>
      <w:rPr>
        <w:rFonts w:ascii="Arial" w:hAnsi="Arial" w:cs="Arial"/>
        <w:color w:val="808080"/>
        <w:sz w:val="15"/>
        <w:szCs w:val="15"/>
      </w:rPr>
    </w:pPr>
    <w:r>
      <w:rPr>
        <w:rFonts w:ascii="Arial" w:hAnsi="Arial" w:cs="Arial"/>
        <w:color w:val="808080"/>
        <w:sz w:val="15"/>
        <w:szCs w:val="15"/>
      </w:rPr>
      <w:t xml:space="preserve">NOVA BANKA AD BANJA LUKA, </w:t>
    </w:r>
    <w:proofErr w:type="spellStart"/>
    <w:r>
      <w:rPr>
        <w:rFonts w:ascii="Arial" w:hAnsi="Arial" w:cs="Arial"/>
        <w:color w:val="808080"/>
        <w:sz w:val="15"/>
        <w:szCs w:val="15"/>
      </w:rPr>
      <w:t>Kralja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</w:t>
    </w:r>
    <w:proofErr w:type="spellStart"/>
    <w:r>
      <w:rPr>
        <w:rFonts w:ascii="Arial" w:hAnsi="Arial" w:cs="Arial"/>
        <w:color w:val="808080"/>
        <w:sz w:val="15"/>
        <w:szCs w:val="15"/>
      </w:rPr>
      <w:t>Alfonsa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XIII 37A, 78000 Banja Luka, Tel. 051/333-300, Fax: 051/217-256</w:t>
    </w:r>
  </w:p>
  <w:p w14:paraId="7E8AC011" w14:textId="77777777" w:rsidR="00FA294E" w:rsidRDefault="006F4595">
    <w:pPr>
      <w:pStyle w:val="Footer"/>
      <w:ind w:left="-567"/>
      <w:rPr>
        <w:rFonts w:ascii="Arial" w:hAnsi="Arial" w:cs="Arial"/>
        <w:color w:val="808080"/>
        <w:sz w:val="15"/>
        <w:szCs w:val="15"/>
      </w:rPr>
    </w:pPr>
    <w:proofErr w:type="spellStart"/>
    <w:r>
      <w:rPr>
        <w:rFonts w:ascii="Arial" w:hAnsi="Arial" w:cs="Arial"/>
        <w:color w:val="808080"/>
        <w:sz w:val="15"/>
        <w:szCs w:val="15"/>
      </w:rPr>
      <w:t>Žiro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</w:t>
    </w:r>
    <w:proofErr w:type="spellStart"/>
    <w:r>
      <w:rPr>
        <w:rFonts w:ascii="Arial" w:hAnsi="Arial" w:cs="Arial"/>
        <w:color w:val="808080"/>
        <w:sz w:val="15"/>
        <w:szCs w:val="15"/>
      </w:rPr>
      <w:t>račun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: 555-000-00000000-18, Reg. </w:t>
    </w:r>
    <w:proofErr w:type="spellStart"/>
    <w:r>
      <w:rPr>
        <w:rFonts w:ascii="Arial" w:hAnsi="Arial" w:cs="Arial"/>
        <w:color w:val="808080"/>
        <w:sz w:val="15"/>
        <w:szCs w:val="15"/>
      </w:rPr>
      <w:t>uložak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</w:t>
    </w:r>
    <w:proofErr w:type="spellStart"/>
    <w:r>
      <w:rPr>
        <w:rFonts w:ascii="Arial" w:hAnsi="Arial" w:cs="Arial"/>
        <w:color w:val="808080"/>
        <w:sz w:val="15"/>
        <w:szCs w:val="15"/>
      </w:rPr>
      <w:t>broj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: 3-38-00 </w:t>
    </w:r>
    <w:proofErr w:type="spellStart"/>
    <w:r>
      <w:rPr>
        <w:rFonts w:ascii="Arial" w:hAnsi="Arial" w:cs="Arial"/>
        <w:color w:val="808080"/>
        <w:sz w:val="15"/>
        <w:szCs w:val="15"/>
      </w:rPr>
      <w:t>Okružni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</w:t>
    </w:r>
    <w:proofErr w:type="spellStart"/>
    <w:r>
      <w:rPr>
        <w:rFonts w:ascii="Arial" w:hAnsi="Arial" w:cs="Arial"/>
        <w:color w:val="808080"/>
        <w:sz w:val="15"/>
        <w:szCs w:val="15"/>
      </w:rPr>
      <w:t>privredni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</w:t>
    </w:r>
    <w:proofErr w:type="spellStart"/>
    <w:r>
      <w:rPr>
        <w:rFonts w:ascii="Arial" w:hAnsi="Arial" w:cs="Arial"/>
        <w:color w:val="808080"/>
        <w:sz w:val="15"/>
        <w:szCs w:val="15"/>
      </w:rPr>
      <w:t>sud</w:t>
    </w:r>
    <w:proofErr w:type="spellEnd"/>
    <w:r>
      <w:rPr>
        <w:rFonts w:ascii="Arial" w:hAnsi="Arial" w:cs="Arial"/>
        <w:color w:val="808080"/>
        <w:sz w:val="15"/>
        <w:szCs w:val="15"/>
      </w:rPr>
      <w:t xml:space="preserve"> Banja Luka, MB 1753312,</w:t>
    </w:r>
  </w:p>
  <w:p w14:paraId="2BF74F4B" w14:textId="77777777" w:rsidR="00FA294E" w:rsidRDefault="006F4595">
    <w:pPr>
      <w:pStyle w:val="Footer"/>
      <w:ind w:left="-567"/>
      <w:rPr>
        <w:rFonts w:ascii="Arial" w:hAnsi="Arial" w:cs="Arial"/>
        <w:color w:val="808080"/>
        <w:sz w:val="15"/>
        <w:szCs w:val="15"/>
        <w:lang w:val="de-DE"/>
      </w:rPr>
    </w:pPr>
    <w:proofErr w:type="spellStart"/>
    <w:r>
      <w:rPr>
        <w:rFonts w:ascii="Arial" w:hAnsi="Arial" w:cs="Arial"/>
        <w:color w:val="808080"/>
        <w:sz w:val="15"/>
        <w:szCs w:val="15"/>
        <w:lang w:val="de-DE"/>
      </w:rPr>
      <w:t>Akcionarski</w:t>
    </w:r>
    <w:proofErr w:type="spellEnd"/>
    <w:r>
      <w:rPr>
        <w:rFonts w:ascii="Arial" w:hAnsi="Arial" w:cs="Arial"/>
        <w:color w:val="808080"/>
        <w:sz w:val="15"/>
        <w:szCs w:val="15"/>
        <w:lang w:val="de-DE"/>
      </w:rPr>
      <w:t xml:space="preserve"> </w:t>
    </w:r>
    <w:proofErr w:type="spellStart"/>
    <w:r>
      <w:rPr>
        <w:rFonts w:ascii="Arial" w:hAnsi="Arial" w:cs="Arial"/>
        <w:color w:val="808080"/>
        <w:sz w:val="15"/>
        <w:szCs w:val="15"/>
        <w:lang w:val="de-DE"/>
      </w:rPr>
      <w:t>kapital</w:t>
    </w:r>
    <w:proofErr w:type="spellEnd"/>
    <w:r>
      <w:rPr>
        <w:rFonts w:ascii="Arial" w:hAnsi="Arial" w:cs="Arial"/>
        <w:color w:val="808080"/>
        <w:sz w:val="15"/>
        <w:szCs w:val="15"/>
        <w:lang w:val="de-DE"/>
      </w:rPr>
      <w:t xml:space="preserve">: 184.637.768,00 KM, JIB: 4400374890002, LEI: 5493007C9QKR73NU2B46, </w:t>
    </w:r>
  </w:p>
  <w:p w14:paraId="49A9B601" w14:textId="77777777" w:rsidR="00FA294E" w:rsidRDefault="006F4595">
    <w:pPr>
      <w:pStyle w:val="Footer"/>
      <w:ind w:left="-567"/>
      <w:rPr>
        <w:lang w:val="de-DE"/>
      </w:rPr>
    </w:pPr>
    <w:proofErr w:type="spellStart"/>
    <w:r>
      <w:rPr>
        <w:rFonts w:ascii="Arial" w:hAnsi="Arial" w:cs="Arial"/>
        <w:color w:val="808080"/>
        <w:sz w:val="15"/>
        <w:szCs w:val="15"/>
        <w:lang w:val="de-DE"/>
      </w:rPr>
      <w:t>e-mail</w:t>
    </w:r>
    <w:proofErr w:type="spellEnd"/>
    <w:r>
      <w:rPr>
        <w:rFonts w:ascii="Arial" w:hAnsi="Arial" w:cs="Arial"/>
        <w:color w:val="808080"/>
        <w:sz w:val="15"/>
        <w:szCs w:val="15"/>
        <w:lang w:val="de-DE"/>
      </w:rPr>
      <w:t xml:space="preserve">: </w:t>
    </w:r>
    <w:hyperlink r:id="rId2" w:history="1">
      <w:r>
        <w:rPr>
          <w:rStyle w:val="Hyperlink"/>
          <w:rFonts w:ascii="Arial" w:hAnsi="Arial" w:cs="Arial"/>
          <w:color w:val="808080"/>
          <w:sz w:val="15"/>
          <w:szCs w:val="15"/>
          <w:u w:val="none"/>
          <w:lang w:val="de-DE"/>
        </w:rPr>
        <w:t>office@novabanka.com</w:t>
      </w:r>
    </w:hyperlink>
    <w:r>
      <w:rPr>
        <w:rFonts w:ascii="Arial" w:hAnsi="Arial" w:cs="Arial"/>
        <w:color w:val="808080"/>
        <w:sz w:val="15"/>
        <w:szCs w:val="15"/>
        <w:lang w:val="de-DE"/>
      </w:rPr>
      <w:t xml:space="preserve">, </w:t>
    </w:r>
    <w:r>
      <w:rPr>
        <w:rFonts w:ascii="Arial" w:hAnsi="Arial" w:cs="Arial"/>
        <w:b/>
        <w:color w:val="808080"/>
        <w:sz w:val="15"/>
        <w:szCs w:val="15"/>
        <w:lang w:val="de-DE"/>
      </w:rPr>
      <w:t>www.novabanka.com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FADC6" w14:textId="77777777" w:rsidR="00FA294E" w:rsidRDefault="00FA29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211BE" w14:textId="77777777" w:rsidR="005469AC" w:rsidRDefault="005469AC">
      <w:r>
        <w:separator/>
      </w:r>
    </w:p>
  </w:footnote>
  <w:footnote w:type="continuationSeparator" w:id="0">
    <w:p w14:paraId="67C40581" w14:textId="77777777" w:rsidR="005469AC" w:rsidRDefault="00546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3656" w14:textId="5F79FE4E" w:rsidR="00FA294E" w:rsidRDefault="00060CB2">
    <w:pPr>
      <w:pStyle w:val="Header"/>
    </w:pPr>
    <w:r>
      <w:rPr>
        <w:noProof/>
      </w:rPr>
      <w:drawing>
        <wp:anchor distT="0" distB="0" distL="114300" distR="114300" simplePos="0" relativeHeight="251664384" behindDoc="1" locked="0" layoutInCell="0" allowOverlap="1" wp14:anchorId="46D18F48" wp14:editId="5EA79E8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82945" cy="817626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2945" cy="817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A2047" w14:textId="77777777" w:rsidR="00FA294E" w:rsidRDefault="006F4595">
    <w:pPr>
      <w:pStyle w:val="Header"/>
      <w:tabs>
        <w:tab w:val="clear" w:pos="4320"/>
        <w:tab w:val="clear" w:pos="8640"/>
        <w:tab w:val="left" w:pos="6424"/>
      </w:tabs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072A6BA" wp14:editId="79732B26">
          <wp:simplePos x="0" y="0"/>
          <wp:positionH relativeFrom="column">
            <wp:posOffset>-393700</wp:posOffset>
          </wp:positionH>
          <wp:positionV relativeFrom="paragraph">
            <wp:posOffset>177165</wp:posOffset>
          </wp:positionV>
          <wp:extent cx="1660525" cy="851535"/>
          <wp:effectExtent l="0" t="0" r="3175" b="0"/>
          <wp:wrapNone/>
          <wp:docPr id="23" name="Picture 2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0525" cy="8517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</w:p>
  <w:p w14:paraId="0F752D38" w14:textId="77777777" w:rsidR="00FA294E" w:rsidRDefault="00FA294E">
    <w:pPr>
      <w:pStyle w:val="Header"/>
      <w:tabs>
        <w:tab w:val="clear" w:pos="4320"/>
        <w:tab w:val="clear" w:pos="8640"/>
        <w:tab w:val="left" w:pos="6424"/>
      </w:tabs>
      <w:jc w:val="right"/>
      <w:rPr>
        <w:rFonts w:ascii="Arial" w:hAnsi="Arial" w:cs="Arial"/>
        <w:sz w:val="20"/>
      </w:rPr>
    </w:pPr>
  </w:p>
  <w:p w14:paraId="1D5486A0" w14:textId="77777777" w:rsidR="00FA294E" w:rsidRDefault="00FA294E">
    <w:pPr>
      <w:pStyle w:val="Header"/>
      <w:tabs>
        <w:tab w:val="clear" w:pos="4320"/>
        <w:tab w:val="clear" w:pos="8640"/>
        <w:tab w:val="left" w:pos="6424"/>
      </w:tabs>
      <w:jc w:val="right"/>
      <w:rPr>
        <w:rFonts w:ascii="Arial" w:hAnsi="Arial" w:cs="Arial"/>
        <w:sz w:val="20"/>
      </w:rPr>
    </w:pPr>
  </w:p>
  <w:p w14:paraId="4EBD7454" w14:textId="77777777" w:rsidR="00FA294E" w:rsidRDefault="006F4595">
    <w:pPr>
      <w:pStyle w:val="Header"/>
      <w:tabs>
        <w:tab w:val="clear" w:pos="4320"/>
        <w:tab w:val="clear" w:pos="8640"/>
        <w:tab w:val="left" w:pos="6424"/>
      </w:tabs>
      <w:spacing w:before="120"/>
      <w:ind w:right="-459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br/>
    </w: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4B3B21" wp14:editId="2B28313D">
              <wp:simplePos x="0" y="0"/>
              <wp:positionH relativeFrom="column">
                <wp:posOffset>1579245</wp:posOffset>
              </wp:positionH>
              <wp:positionV relativeFrom="paragraph">
                <wp:posOffset>440690</wp:posOffset>
              </wp:positionV>
              <wp:extent cx="4578350" cy="0"/>
              <wp:effectExtent l="0" t="0" r="6350" b="12700"/>
              <wp:wrapNone/>
              <wp:docPr id="5" name="AutoShap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 bwMode="auto">
                      <a:xfrm>
                        <a:off x="0" y="0"/>
                        <a:ext cx="457835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 xmlns:w16du="http://schemas.microsoft.com/office/word/2023/wordml/word16du">
          <w:pict>
            <v:shape id="AutoShape 24" o:spid="_x0000_s1026" o:spt="32" type="#_x0000_t32" style="position:absolute;left:0pt;margin-left:124.35pt;margin-top:34.7pt;height:0pt;width:360.5pt;z-index:251660288;mso-width-relative:page;mso-height-relative:page;" filled="f" stroked="t" coordsize="21600,21600" o:gfxdata="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WAAAAZHJzL1BLAQIUABQAAAAIAIdO4kBfqhZI1AAAAAkBAAAPAAAAAAAAAAEAIAAAADgAAABk&#10;cnMvZG93bnJldi54bWxQSwECFAAUAAAACACHTuJA09G7bLsBAACCAwAADgAAAAAAAAABACAAAAA5&#10;AQAAZHJzL2Uyb0RvYy54bWxQSwUGAAAAAAYABgBZAQAAZgUAAAAA&#10;">
              <v:fill on="f" focussize="0,0"/>
              <v:stroke weight="1pt" color="#000000 [3213]" joinstyle="round"/>
              <v:imagedata o:title=""/>
              <o:lock v:ext="edit" aspectratio="f"/>
            </v:shape>
          </w:pict>
        </mc:Fallback>
      </mc:AlternateContent>
    </w:r>
    <w:r>
      <w:rPr>
        <w:rFonts w:ascii="Arial" w:hAnsi="Arial" w:cs="Arial"/>
        <w:sz w:val="20"/>
      </w:rPr>
      <w:t xml:space="preserve"> NOVA BANKA AD BANJA LUKA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99B73" w14:textId="5F066B8E" w:rsidR="00FA294E" w:rsidRDefault="00060CB2">
    <w:pPr>
      <w:pStyle w:val="Header"/>
    </w:pPr>
    <w:r>
      <w:rPr>
        <w:noProof/>
      </w:rPr>
      <w:drawing>
        <wp:anchor distT="0" distB="0" distL="114300" distR="114300" simplePos="0" relativeHeight="251663360" behindDoc="1" locked="0" layoutInCell="0" allowOverlap="1" wp14:anchorId="79C4A73E" wp14:editId="0A183DC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782945" cy="8176260"/>
          <wp:effectExtent l="0" t="0" r="825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2945" cy="817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C4703"/>
    <w:multiLevelType w:val="hybridMultilevel"/>
    <w:tmpl w:val="B7549AE6"/>
    <w:lvl w:ilvl="0" w:tplc="0C9280C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C7D2E"/>
    <w:multiLevelType w:val="hybridMultilevel"/>
    <w:tmpl w:val="683C328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71240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3024882">
    <w:abstractNumId w:val="0"/>
  </w:num>
  <w:num w:numId="3" w16cid:durableId="134572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097"/>
    <w:rsid w:val="EE6713A4"/>
    <w:rsid w:val="00027497"/>
    <w:rsid w:val="0003092F"/>
    <w:rsid w:val="0003346C"/>
    <w:rsid w:val="00041DC0"/>
    <w:rsid w:val="00046E1C"/>
    <w:rsid w:val="00047875"/>
    <w:rsid w:val="00050E19"/>
    <w:rsid w:val="00053AB9"/>
    <w:rsid w:val="00054C19"/>
    <w:rsid w:val="00060CB2"/>
    <w:rsid w:val="000905C8"/>
    <w:rsid w:val="000906E9"/>
    <w:rsid w:val="0009492D"/>
    <w:rsid w:val="00095219"/>
    <w:rsid w:val="000A2E66"/>
    <w:rsid w:val="000B4656"/>
    <w:rsid w:val="000D6F9A"/>
    <w:rsid w:val="000D7783"/>
    <w:rsid w:val="000E711D"/>
    <w:rsid w:val="000F78FD"/>
    <w:rsid w:val="00112BB9"/>
    <w:rsid w:val="00113284"/>
    <w:rsid w:val="00113634"/>
    <w:rsid w:val="00123D4C"/>
    <w:rsid w:val="001360F3"/>
    <w:rsid w:val="00137A71"/>
    <w:rsid w:val="00142237"/>
    <w:rsid w:val="00146550"/>
    <w:rsid w:val="00153F2E"/>
    <w:rsid w:val="00162D05"/>
    <w:rsid w:val="00180D30"/>
    <w:rsid w:val="00195AC2"/>
    <w:rsid w:val="001A1E7B"/>
    <w:rsid w:val="001A6298"/>
    <w:rsid w:val="001C1271"/>
    <w:rsid w:val="001C633E"/>
    <w:rsid w:val="001D6034"/>
    <w:rsid w:val="001D6FDE"/>
    <w:rsid w:val="00215EB3"/>
    <w:rsid w:val="0021655D"/>
    <w:rsid w:val="0022297D"/>
    <w:rsid w:val="00223A80"/>
    <w:rsid w:val="002403FE"/>
    <w:rsid w:val="00242957"/>
    <w:rsid w:val="00245165"/>
    <w:rsid w:val="00251124"/>
    <w:rsid w:val="002521A4"/>
    <w:rsid w:val="002703AA"/>
    <w:rsid w:val="00277905"/>
    <w:rsid w:val="00286BF4"/>
    <w:rsid w:val="00286ECC"/>
    <w:rsid w:val="00286FC4"/>
    <w:rsid w:val="00287B18"/>
    <w:rsid w:val="00293860"/>
    <w:rsid w:val="002B6B32"/>
    <w:rsid w:val="002C35A3"/>
    <w:rsid w:val="002C52E7"/>
    <w:rsid w:val="002C7E91"/>
    <w:rsid w:val="002D240F"/>
    <w:rsid w:val="00311612"/>
    <w:rsid w:val="00337A40"/>
    <w:rsid w:val="00340497"/>
    <w:rsid w:val="00364AC0"/>
    <w:rsid w:val="00377884"/>
    <w:rsid w:val="003815A6"/>
    <w:rsid w:val="00384739"/>
    <w:rsid w:val="003B66A9"/>
    <w:rsid w:val="003C037F"/>
    <w:rsid w:val="003D35E4"/>
    <w:rsid w:val="003D394A"/>
    <w:rsid w:val="00405E50"/>
    <w:rsid w:val="00411902"/>
    <w:rsid w:val="00411D34"/>
    <w:rsid w:val="00416C91"/>
    <w:rsid w:val="00422755"/>
    <w:rsid w:val="00435AE6"/>
    <w:rsid w:val="00460288"/>
    <w:rsid w:val="00485E91"/>
    <w:rsid w:val="004B066E"/>
    <w:rsid w:val="004B1936"/>
    <w:rsid w:val="004B5E97"/>
    <w:rsid w:val="004D1F07"/>
    <w:rsid w:val="004D5E47"/>
    <w:rsid w:val="004E53A9"/>
    <w:rsid w:val="004F0B7F"/>
    <w:rsid w:val="0053024F"/>
    <w:rsid w:val="00536A60"/>
    <w:rsid w:val="005469AC"/>
    <w:rsid w:val="00554A44"/>
    <w:rsid w:val="00566D9C"/>
    <w:rsid w:val="00570928"/>
    <w:rsid w:val="00574AB0"/>
    <w:rsid w:val="005805C7"/>
    <w:rsid w:val="00595089"/>
    <w:rsid w:val="005965D4"/>
    <w:rsid w:val="005A4A16"/>
    <w:rsid w:val="005C1BAD"/>
    <w:rsid w:val="005D0404"/>
    <w:rsid w:val="005D747D"/>
    <w:rsid w:val="005E5AE6"/>
    <w:rsid w:val="005F334E"/>
    <w:rsid w:val="005F4032"/>
    <w:rsid w:val="006119A8"/>
    <w:rsid w:val="00614B10"/>
    <w:rsid w:val="00616A83"/>
    <w:rsid w:val="00624CFE"/>
    <w:rsid w:val="0062738F"/>
    <w:rsid w:val="006418B8"/>
    <w:rsid w:val="00653AF3"/>
    <w:rsid w:val="006611EE"/>
    <w:rsid w:val="0066383F"/>
    <w:rsid w:val="006764F2"/>
    <w:rsid w:val="00683D3E"/>
    <w:rsid w:val="00685D8A"/>
    <w:rsid w:val="006864B4"/>
    <w:rsid w:val="00687DA7"/>
    <w:rsid w:val="00690DAE"/>
    <w:rsid w:val="00697A72"/>
    <w:rsid w:val="006A1D13"/>
    <w:rsid w:val="006B7C21"/>
    <w:rsid w:val="006D404F"/>
    <w:rsid w:val="006E0833"/>
    <w:rsid w:val="006E08F9"/>
    <w:rsid w:val="006E2898"/>
    <w:rsid w:val="006E37C0"/>
    <w:rsid w:val="006E616E"/>
    <w:rsid w:val="006F1A84"/>
    <w:rsid w:val="006F4595"/>
    <w:rsid w:val="007063EA"/>
    <w:rsid w:val="007125B3"/>
    <w:rsid w:val="00713FDC"/>
    <w:rsid w:val="00730D49"/>
    <w:rsid w:val="00735029"/>
    <w:rsid w:val="007360DF"/>
    <w:rsid w:val="007419DF"/>
    <w:rsid w:val="007421A7"/>
    <w:rsid w:val="00746B25"/>
    <w:rsid w:val="00747651"/>
    <w:rsid w:val="00760EB0"/>
    <w:rsid w:val="0076610E"/>
    <w:rsid w:val="007811A7"/>
    <w:rsid w:val="00785DCE"/>
    <w:rsid w:val="007878AA"/>
    <w:rsid w:val="007A2194"/>
    <w:rsid w:val="007C1D75"/>
    <w:rsid w:val="007C4908"/>
    <w:rsid w:val="007C645A"/>
    <w:rsid w:val="007D5AE1"/>
    <w:rsid w:val="007E0B60"/>
    <w:rsid w:val="007E55C9"/>
    <w:rsid w:val="007F2E33"/>
    <w:rsid w:val="008035F0"/>
    <w:rsid w:val="008066A9"/>
    <w:rsid w:val="00822553"/>
    <w:rsid w:val="00824854"/>
    <w:rsid w:val="008279A3"/>
    <w:rsid w:val="00830290"/>
    <w:rsid w:val="00845965"/>
    <w:rsid w:val="008463AA"/>
    <w:rsid w:val="00857B02"/>
    <w:rsid w:val="008648C4"/>
    <w:rsid w:val="00866A04"/>
    <w:rsid w:val="0087673D"/>
    <w:rsid w:val="0088027A"/>
    <w:rsid w:val="00880F75"/>
    <w:rsid w:val="0088380D"/>
    <w:rsid w:val="00892667"/>
    <w:rsid w:val="008A657B"/>
    <w:rsid w:val="008F5098"/>
    <w:rsid w:val="00901A01"/>
    <w:rsid w:val="00913D69"/>
    <w:rsid w:val="009165F5"/>
    <w:rsid w:val="00920332"/>
    <w:rsid w:val="009314E4"/>
    <w:rsid w:val="009531CC"/>
    <w:rsid w:val="00965659"/>
    <w:rsid w:val="0097031B"/>
    <w:rsid w:val="0099210E"/>
    <w:rsid w:val="00995EE9"/>
    <w:rsid w:val="009964AD"/>
    <w:rsid w:val="00996DA0"/>
    <w:rsid w:val="009C1E35"/>
    <w:rsid w:val="00A153F2"/>
    <w:rsid w:val="00A1583A"/>
    <w:rsid w:val="00A1627E"/>
    <w:rsid w:val="00A34629"/>
    <w:rsid w:val="00A34CBC"/>
    <w:rsid w:val="00A36EB4"/>
    <w:rsid w:val="00A52785"/>
    <w:rsid w:val="00A53DE9"/>
    <w:rsid w:val="00A56E73"/>
    <w:rsid w:val="00A93B3A"/>
    <w:rsid w:val="00AA0DDE"/>
    <w:rsid w:val="00AA28EA"/>
    <w:rsid w:val="00AA550D"/>
    <w:rsid w:val="00AC0145"/>
    <w:rsid w:val="00AD5FBB"/>
    <w:rsid w:val="00B000DA"/>
    <w:rsid w:val="00B10D2E"/>
    <w:rsid w:val="00B242A9"/>
    <w:rsid w:val="00B43491"/>
    <w:rsid w:val="00B65C6A"/>
    <w:rsid w:val="00B76A44"/>
    <w:rsid w:val="00B77ED5"/>
    <w:rsid w:val="00B853C0"/>
    <w:rsid w:val="00B8655E"/>
    <w:rsid w:val="00B8743D"/>
    <w:rsid w:val="00B96096"/>
    <w:rsid w:val="00BA0C31"/>
    <w:rsid w:val="00BA39ED"/>
    <w:rsid w:val="00BB2B08"/>
    <w:rsid w:val="00BB333A"/>
    <w:rsid w:val="00BC69BB"/>
    <w:rsid w:val="00BD05BC"/>
    <w:rsid w:val="00BE16B7"/>
    <w:rsid w:val="00BF46DF"/>
    <w:rsid w:val="00BF58AE"/>
    <w:rsid w:val="00C101BE"/>
    <w:rsid w:val="00C30B00"/>
    <w:rsid w:val="00C31592"/>
    <w:rsid w:val="00C54A5C"/>
    <w:rsid w:val="00C61917"/>
    <w:rsid w:val="00C64488"/>
    <w:rsid w:val="00C64E34"/>
    <w:rsid w:val="00C77B06"/>
    <w:rsid w:val="00CB40EA"/>
    <w:rsid w:val="00CC37A4"/>
    <w:rsid w:val="00CC6F58"/>
    <w:rsid w:val="00CC6F61"/>
    <w:rsid w:val="00CE6F4E"/>
    <w:rsid w:val="00CF18A1"/>
    <w:rsid w:val="00CF2F99"/>
    <w:rsid w:val="00D01295"/>
    <w:rsid w:val="00D13798"/>
    <w:rsid w:val="00D1632B"/>
    <w:rsid w:val="00D20619"/>
    <w:rsid w:val="00D20E37"/>
    <w:rsid w:val="00D24EF7"/>
    <w:rsid w:val="00D340E5"/>
    <w:rsid w:val="00D4560A"/>
    <w:rsid w:val="00D47020"/>
    <w:rsid w:val="00D70A9A"/>
    <w:rsid w:val="00D717CD"/>
    <w:rsid w:val="00D72067"/>
    <w:rsid w:val="00D74EE5"/>
    <w:rsid w:val="00D84668"/>
    <w:rsid w:val="00D85311"/>
    <w:rsid w:val="00D93B1C"/>
    <w:rsid w:val="00DA44AC"/>
    <w:rsid w:val="00DA512C"/>
    <w:rsid w:val="00DB7465"/>
    <w:rsid w:val="00DC5F8B"/>
    <w:rsid w:val="00DE29BC"/>
    <w:rsid w:val="00DE743D"/>
    <w:rsid w:val="00DF0ADF"/>
    <w:rsid w:val="00DF4312"/>
    <w:rsid w:val="00E07053"/>
    <w:rsid w:val="00E24508"/>
    <w:rsid w:val="00E352F5"/>
    <w:rsid w:val="00E4055E"/>
    <w:rsid w:val="00E4341B"/>
    <w:rsid w:val="00E6279B"/>
    <w:rsid w:val="00E75749"/>
    <w:rsid w:val="00E83747"/>
    <w:rsid w:val="00E86580"/>
    <w:rsid w:val="00EB005E"/>
    <w:rsid w:val="00EB2C65"/>
    <w:rsid w:val="00EB6097"/>
    <w:rsid w:val="00EB7BBF"/>
    <w:rsid w:val="00EC4C6C"/>
    <w:rsid w:val="00EC58EE"/>
    <w:rsid w:val="00ED321F"/>
    <w:rsid w:val="00EE2A89"/>
    <w:rsid w:val="00EE61D8"/>
    <w:rsid w:val="00EE695C"/>
    <w:rsid w:val="00EF04BC"/>
    <w:rsid w:val="00F05707"/>
    <w:rsid w:val="00F14324"/>
    <w:rsid w:val="00F2028A"/>
    <w:rsid w:val="00F202DE"/>
    <w:rsid w:val="00F277EB"/>
    <w:rsid w:val="00F50454"/>
    <w:rsid w:val="00F655DF"/>
    <w:rsid w:val="00F85A6B"/>
    <w:rsid w:val="00F9047E"/>
    <w:rsid w:val="00F92817"/>
    <w:rsid w:val="00FA1DB1"/>
    <w:rsid w:val="00FA294E"/>
    <w:rsid w:val="00FA4FF9"/>
    <w:rsid w:val="00FC301F"/>
    <w:rsid w:val="00FD25F8"/>
    <w:rsid w:val="00FD2A54"/>
    <w:rsid w:val="00FD54D3"/>
    <w:rsid w:val="00FF1B93"/>
    <w:rsid w:val="00FF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8DF6B7"/>
  <w15:docId w15:val="{43C8F776-85F8-4275-8B5E-DA7E38BC4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</w:style>
  <w:style w:type="character" w:styleId="Hyperlink">
    <w:name w:val="Hyperlink"/>
    <w:qFormat/>
    <w:rPr>
      <w:color w:val="0000FF"/>
      <w:u w:val="single"/>
    </w:rPr>
  </w:style>
  <w:style w:type="character" w:customStyle="1" w:styleId="FooterChar">
    <w:name w:val="Footer Char"/>
    <w:link w:val="Footer"/>
    <w:rPr>
      <w:sz w:val="24"/>
      <w:szCs w:val="24"/>
    </w:rPr>
  </w:style>
  <w:style w:type="paragraph" w:customStyle="1" w:styleId="Slika">
    <w:name w:val="Slika"/>
    <w:basedOn w:val="Normal"/>
    <w:rsid w:val="00180D30"/>
    <w:pPr>
      <w:spacing w:before="120"/>
      <w:ind w:left="142" w:right="284"/>
      <w:jc w:val="center"/>
    </w:pPr>
    <w:rPr>
      <w:rFonts w:ascii="CHelvItalic" w:hAnsi="CHelvItalic"/>
      <w:sz w:val="22"/>
      <w:szCs w:val="20"/>
    </w:rPr>
  </w:style>
  <w:style w:type="character" w:styleId="CommentReference">
    <w:name w:val="annotation reference"/>
    <w:rsid w:val="00566D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6D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66D9C"/>
  </w:style>
  <w:style w:type="paragraph" w:styleId="CommentSubject">
    <w:name w:val="annotation subject"/>
    <w:basedOn w:val="CommentText"/>
    <w:next w:val="CommentText"/>
    <w:link w:val="CommentSubjectChar"/>
    <w:rsid w:val="00D74E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4EE5"/>
    <w:rPr>
      <w:b/>
      <w:bCs/>
    </w:rPr>
  </w:style>
  <w:style w:type="paragraph" w:styleId="ListParagraph">
    <w:name w:val="List Paragraph"/>
    <w:basedOn w:val="Normal"/>
    <w:uiPriority w:val="99"/>
    <w:rsid w:val="00EE6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14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novabanka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138</Words>
  <Characters>789</Characters>
  <Application>Microsoft Office Word</Application>
  <DocSecurity>0</DocSecurity>
  <Lines>6</Lines>
  <Paragraphs>1</Paragraphs>
  <ScaleCrop>false</ScaleCrop>
  <Company>-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TEKST</dc:title>
  <dc:creator>-</dc:creator>
  <cp:lastModifiedBy>Nikolina Erak</cp:lastModifiedBy>
  <cp:revision>14</cp:revision>
  <cp:lastPrinted>2016-11-07T13:22:00Z</cp:lastPrinted>
  <dcterms:created xsi:type="dcterms:W3CDTF">2025-07-16T06:27:00Z</dcterms:created>
  <dcterms:modified xsi:type="dcterms:W3CDTF">2025-12-12T12:32:00Z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1033-4.4.1.7616</vt:lpwstr>
  </property>
</Properties>
</file>